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3C7F" w14:textId="77777777" w:rsidR="00863F1B" w:rsidRPr="00863F1B" w:rsidRDefault="00863F1B" w:rsidP="00863F1B">
      <w:pPr>
        <w:shd w:val="clear" w:color="auto" w:fill="FFFFFF"/>
        <w:spacing w:after="375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Pravo na pristup informacijama koje posjeduje, raspolaže ili nadzire Turistička zajednica Zadarske županije uređeno je Zakonom o pravu na pristup informacijama (NN 25/13). Kriteriji za određivanje visine naknade stvarnih materijalnih troškova i troškova dostave informacije (NN 12/14); ispravak (NN 15/14).</w:t>
      </w:r>
    </w:p>
    <w:p w14:paraId="2F2C7D33" w14:textId="77777777" w:rsidR="00863F1B" w:rsidRPr="00863F1B" w:rsidRDefault="00863F1B" w:rsidP="00863F1B">
      <w:pPr>
        <w:shd w:val="clear" w:color="auto" w:fill="FFFFFF"/>
        <w:spacing w:after="375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Zakonom se propisuju i načela prava na pristup, izuzeci od prava na pristup te postupak za ostvarivanje i zaštitu prava na pristup informacijama. Cilj zakona je omogućiti i osigurati informaciju fizičkim i pravnim osobama putem otvorenosti i javnosti djelovanja tijela javne vlasti, sukladno zakonu.</w:t>
      </w:r>
    </w:p>
    <w:p w14:paraId="58CBECAD" w14:textId="77777777" w:rsidR="00863F1B" w:rsidRPr="00863F1B" w:rsidRDefault="00863F1B" w:rsidP="00863F1B">
      <w:pPr>
        <w:shd w:val="clear" w:color="auto" w:fill="FFFFFF"/>
        <w:spacing w:after="375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Pravo na informaciju ostvaruje se podnošenjem zahtjeva Turističkoj zajednici Zadarske županije. Ukoliko se zahtjev podnosi pisanim putem, potrebno je ispuniti Obrazac zahtjeva za pristup informacijama kojeg možete poslati: na adresu:</w:t>
      </w:r>
    </w:p>
    <w:p w14:paraId="22438DAA" w14:textId="77777777" w:rsidR="00863F1B" w:rsidRPr="00863F1B" w:rsidRDefault="00863F1B" w:rsidP="00863F1B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</w:pPr>
      <w:r w:rsidRPr="00863F1B"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  <w:t>Turistička zajednica Zadarske županije,</w:t>
      </w:r>
      <w:r w:rsidRPr="00863F1B"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  <w:br/>
        <w:t xml:space="preserve">Jurja </w:t>
      </w:r>
      <w:proofErr w:type="spellStart"/>
      <w:r w:rsidRPr="00863F1B"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  <w:t>Barakovića</w:t>
      </w:r>
      <w:proofErr w:type="spellEnd"/>
      <w:r w:rsidRPr="00863F1B"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  <w:t xml:space="preserve"> 5,</w:t>
      </w:r>
      <w:r w:rsidRPr="00863F1B"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  <w:br/>
        <w:t>23000 Zadar</w:t>
      </w:r>
    </w:p>
    <w:p w14:paraId="149E88A1" w14:textId="77777777" w:rsidR="00863F1B" w:rsidRPr="00863F1B" w:rsidRDefault="00863F1B" w:rsidP="00863F1B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</w:pPr>
      <w:r w:rsidRPr="00863F1B"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  <w:t>donijeti osobno u Turistički ured Turističke zajednice Zadarske županije radnim danom od 8:00 do 16:00 sati.</w:t>
      </w:r>
    </w:p>
    <w:p w14:paraId="20EC421C" w14:textId="77777777" w:rsidR="00863F1B" w:rsidRPr="00863F1B" w:rsidRDefault="00863F1B" w:rsidP="00863F1B">
      <w:pPr>
        <w:shd w:val="clear" w:color="auto" w:fill="FFFFFF"/>
        <w:spacing w:after="375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Prilikom podnošenja zahtjeva nije potrebno platiti dodatnu naknadu uz obrazac</w:t>
      </w:r>
    </w:p>
    <w:p w14:paraId="22B0F9CD" w14:textId="77777777" w:rsidR="00863F1B" w:rsidRPr="00863F1B" w:rsidRDefault="00863F1B" w:rsidP="00863F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</w:pPr>
      <w:hyperlink r:id="rId5" w:history="1"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Obrazac zahtjeva za pristup informacijama (</w:t>
        </w:r>
        <w:proofErr w:type="spellStart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doc</w:t>
        </w:r>
        <w:proofErr w:type="spellEnd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)</w:t>
        </w:r>
      </w:hyperlink>
    </w:p>
    <w:p w14:paraId="7A6BE7D7" w14:textId="77777777" w:rsidR="00863F1B" w:rsidRDefault="00863F1B" w:rsidP="00863F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</w:pPr>
      <w:hyperlink r:id="rId6" w:history="1"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Obrazac zahtjeva za pristup informacijama (pdf)</w:t>
        </w:r>
      </w:hyperlink>
    </w:p>
    <w:p w14:paraId="18AA100E" w14:textId="77777777" w:rsidR="00863F1B" w:rsidRPr="00863F1B" w:rsidRDefault="00863F1B" w:rsidP="00863F1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C5C5C"/>
          <w:sz w:val="23"/>
          <w:szCs w:val="23"/>
          <w:lang w:eastAsia="hr-HR"/>
        </w:rPr>
      </w:pPr>
    </w:p>
    <w:p w14:paraId="4F36A0C2" w14:textId="77777777" w:rsidR="00863F1B" w:rsidRPr="00863F1B" w:rsidRDefault="00863F1B" w:rsidP="00863F1B">
      <w:pPr>
        <w:shd w:val="clear" w:color="auto" w:fill="FFFFFF"/>
        <w:spacing w:after="375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 xml:space="preserve">Službenik za informiranje: Nina </w:t>
      </w:r>
      <w:proofErr w:type="spellStart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Štohera</w:t>
      </w:r>
      <w:proofErr w:type="spellEnd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 xml:space="preserve"> </w:t>
      </w:r>
      <w:proofErr w:type="spellStart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Marnika</w:t>
      </w:r>
      <w:proofErr w:type="spellEnd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 xml:space="preserve">, </w:t>
      </w:r>
      <w:proofErr w:type="spellStart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mag</w:t>
      </w:r>
      <w:proofErr w:type="spellEnd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 xml:space="preserve">. novinarstva i odnosa s javnostima </w:t>
      </w:r>
      <w:proofErr w:type="spellStart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tel</w:t>
      </w:r>
      <w:proofErr w:type="spellEnd"/>
      <w:r w:rsidRPr="00863F1B"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  <w:t>: +385 23 315 316</w:t>
      </w:r>
    </w:p>
    <w:p w14:paraId="7DC20ABD" w14:textId="77777777" w:rsidR="00863F1B" w:rsidRDefault="00863F1B" w:rsidP="00863F1B">
      <w:pPr>
        <w:shd w:val="clear" w:color="auto" w:fill="FFFFFF"/>
        <w:spacing w:after="375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hyperlink r:id="rId7" w:history="1">
        <w:proofErr w:type="spellStart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Godisnje_izvjesce</w:t>
        </w:r>
        <w:proofErr w:type="spellEnd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 xml:space="preserve"> ZPPI 2015.</w:t>
        </w:r>
      </w:hyperlink>
    </w:p>
    <w:p w14:paraId="1822F3D1" w14:textId="77777777" w:rsidR="00863F1B" w:rsidRPr="00863F1B" w:rsidRDefault="00863F1B" w:rsidP="00863F1B">
      <w:pPr>
        <w:shd w:val="clear" w:color="auto" w:fill="FFFFFF"/>
        <w:spacing w:after="375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hyperlink r:id="rId8" w:history="1">
        <w:proofErr w:type="spellStart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Godisnje_izvjesce</w:t>
        </w:r>
        <w:proofErr w:type="spellEnd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 xml:space="preserve"> ZPPI 2016.</w:t>
        </w:r>
      </w:hyperlink>
    </w:p>
    <w:p w14:paraId="0FF055D9" w14:textId="77777777" w:rsidR="00863F1B" w:rsidRDefault="00863F1B" w:rsidP="00863F1B">
      <w:pPr>
        <w:shd w:val="clear" w:color="auto" w:fill="FFFFFF"/>
        <w:spacing w:after="0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hyperlink r:id="rId9" w:history="1">
        <w:proofErr w:type="spellStart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Godisnje_izvjesce</w:t>
        </w:r>
        <w:proofErr w:type="spellEnd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 xml:space="preserve"> ZPPI 2017</w:t>
        </w:r>
      </w:hyperlink>
    </w:p>
    <w:p w14:paraId="121A0CCC" w14:textId="77777777" w:rsidR="00863F1B" w:rsidRPr="00863F1B" w:rsidRDefault="00863F1B" w:rsidP="00863F1B">
      <w:pPr>
        <w:shd w:val="clear" w:color="auto" w:fill="FFFFFF"/>
        <w:spacing w:after="0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bookmarkStart w:id="0" w:name="_GoBack"/>
      <w:bookmarkEnd w:id="0"/>
    </w:p>
    <w:p w14:paraId="0C69B2F9" w14:textId="77777777" w:rsidR="00863F1B" w:rsidRPr="00863F1B" w:rsidRDefault="00863F1B" w:rsidP="00863F1B">
      <w:pPr>
        <w:shd w:val="clear" w:color="auto" w:fill="FFFFFF"/>
        <w:spacing w:after="0" w:line="360" w:lineRule="atLeast"/>
        <w:textAlignment w:val="baseline"/>
        <w:rPr>
          <w:rFonts w:ascii="Open Sans" w:eastAsia="Times New Roman" w:hAnsi="Open Sans" w:cs="Times New Roman"/>
          <w:color w:val="5C5C5C"/>
          <w:sz w:val="23"/>
          <w:szCs w:val="23"/>
          <w:lang w:eastAsia="hr-HR"/>
        </w:rPr>
      </w:pPr>
      <w:hyperlink r:id="rId10" w:history="1">
        <w:proofErr w:type="spellStart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>Godišnje_izvješće</w:t>
        </w:r>
        <w:proofErr w:type="spellEnd"/>
        <w:r w:rsidRPr="00863F1B">
          <w:rPr>
            <w:rFonts w:ascii="inherit" w:eastAsia="Times New Roman" w:hAnsi="inherit" w:cs="Times New Roman"/>
            <w:color w:val="337AB7"/>
            <w:sz w:val="23"/>
            <w:szCs w:val="23"/>
            <w:u w:val="single"/>
            <w:bdr w:val="none" w:sz="0" w:space="0" w:color="auto" w:frame="1"/>
            <w:lang w:eastAsia="hr-HR"/>
          </w:rPr>
          <w:t xml:space="preserve"> ZPPI 2018</w:t>
        </w:r>
      </w:hyperlink>
    </w:p>
    <w:p w14:paraId="4E03AB29" w14:textId="77777777" w:rsidR="00770F6F" w:rsidRDefault="00770F6F"/>
    <w:sectPr w:rsidR="0077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002A"/>
    <w:multiLevelType w:val="multilevel"/>
    <w:tmpl w:val="11A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94A10"/>
    <w:multiLevelType w:val="multilevel"/>
    <w:tmpl w:val="0AD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1B"/>
    <w:rsid w:val="00002DDD"/>
    <w:rsid w:val="00770F6F"/>
    <w:rsid w:val="008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099A"/>
  <w15:chartTrackingRefBased/>
  <w15:docId w15:val="{9CCF568A-BEBD-4CC0-B160-948D6DE4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dar.hr/wp-content/uploads/2015/03/godisnje_izvjesce-zppi-2016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dar.hr/wp-content/uploads/2015/03/godisnje_izvjesce-zppi-2015.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dar.hr/wp-content/uploads/2015/03/pp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dar.hr/wp-content/uploads/2015/03/ppi.doc" TargetMode="External"/><Relationship Id="rId10" Type="http://schemas.openxmlformats.org/officeDocument/2006/relationships/hyperlink" Target="http://www.zadar.hr/wp-content/uploads/2015/03/godisnje_izvjesce-zppi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dar.hr/wp-content/uploads/2015/03/godisnje_izvjesce-zppi-2017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Štohera-Marnika</dc:creator>
  <cp:keywords/>
  <dc:description/>
  <cp:lastModifiedBy>Nina Štohera-Marnika</cp:lastModifiedBy>
  <cp:revision>1</cp:revision>
  <dcterms:created xsi:type="dcterms:W3CDTF">2019-01-23T07:44:00Z</dcterms:created>
  <dcterms:modified xsi:type="dcterms:W3CDTF">2019-01-23T07:54:00Z</dcterms:modified>
</cp:coreProperties>
</file>